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BB61B" w14:textId="193CBDBB" w:rsidR="00D97FB0" w:rsidRPr="00B53FBD" w:rsidRDefault="00D97FB0" w:rsidP="00197CCD">
      <w:pPr>
        <w:spacing w:line="480" w:lineRule="auto"/>
        <w:rPr>
          <w:rFonts w:ascii="Times New Roman" w:hAnsi="Times New Roman" w:cs="Times New Roman"/>
          <w:sz w:val="24"/>
          <w:szCs w:val="24"/>
        </w:rPr>
      </w:pPr>
      <w:r w:rsidRPr="00B53FBD">
        <w:rPr>
          <w:rFonts w:ascii="Times New Roman" w:hAnsi="Times New Roman" w:cs="Times New Roman"/>
          <w:sz w:val="24"/>
          <w:szCs w:val="24"/>
        </w:rPr>
        <w:t>Name</w:t>
      </w:r>
      <w:r w:rsidR="00266226">
        <w:rPr>
          <w:rFonts w:ascii="Times New Roman" w:hAnsi="Times New Roman" w:cs="Times New Roman"/>
          <w:sz w:val="24"/>
          <w:szCs w:val="24"/>
        </w:rPr>
        <w:t xml:space="preserve">: </w:t>
      </w:r>
      <w:bookmarkStart w:id="0" w:name="_GoBack"/>
      <w:bookmarkEnd w:id="0"/>
    </w:p>
    <w:p w14:paraId="1BB5EBD3" w14:textId="77777777" w:rsidR="00D97FB0" w:rsidRPr="00B53FBD" w:rsidRDefault="00D97FB0" w:rsidP="00D97FB0">
      <w:pPr>
        <w:spacing w:line="480" w:lineRule="auto"/>
        <w:rPr>
          <w:rFonts w:ascii="Times New Roman" w:hAnsi="Times New Roman" w:cs="Times New Roman"/>
          <w:sz w:val="24"/>
          <w:szCs w:val="24"/>
        </w:rPr>
      </w:pPr>
      <w:r w:rsidRPr="00B53FBD">
        <w:rPr>
          <w:rFonts w:ascii="Times New Roman" w:hAnsi="Times New Roman" w:cs="Times New Roman"/>
          <w:sz w:val="24"/>
          <w:szCs w:val="24"/>
        </w:rPr>
        <w:t xml:space="preserve">Course </w:t>
      </w:r>
    </w:p>
    <w:p w14:paraId="2D24B21B" w14:textId="77777777" w:rsidR="00D97FB0" w:rsidRDefault="00D97FB0" w:rsidP="00D97FB0">
      <w:pPr>
        <w:spacing w:line="480" w:lineRule="auto"/>
        <w:rPr>
          <w:rFonts w:ascii="Times New Roman" w:hAnsi="Times New Roman" w:cs="Times New Roman"/>
          <w:sz w:val="24"/>
          <w:szCs w:val="24"/>
        </w:rPr>
      </w:pPr>
      <w:r w:rsidRPr="00B53FBD">
        <w:rPr>
          <w:rFonts w:ascii="Times New Roman" w:hAnsi="Times New Roman" w:cs="Times New Roman"/>
          <w:sz w:val="24"/>
          <w:szCs w:val="24"/>
        </w:rPr>
        <w:t>Date</w:t>
      </w:r>
    </w:p>
    <w:p w14:paraId="73D16EFA" w14:textId="7B453B3C" w:rsidR="00D97FB0" w:rsidRDefault="006C2380" w:rsidP="006C23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The Planet</w:t>
      </w:r>
      <w:r w:rsidR="00FD3FEC">
        <w:rPr>
          <w:rFonts w:ascii="Times New Roman" w:hAnsi="Times New Roman" w:cs="Times New Roman"/>
          <w:sz w:val="24"/>
          <w:szCs w:val="24"/>
        </w:rPr>
        <w:t xml:space="preserve"> (</w:t>
      </w:r>
      <w:r w:rsidR="00216F97">
        <w:rPr>
          <w:rFonts w:ascii="Times New Roman" w:hAnsi="Times New Roman" w:cs="Times New Roman"/>
          <w:sz w:val="24"/>
          <w:szCs w:val="24"/>
        </w:rPr>
        <w:t>Edward Gardener, National youth Orchestra)</w:t>
      </w:r>
    </w:p>
    <w:p w14:paraId="449B5D5D" w14:textId="267CD744" w:rsidR="00D97FB0" w:rsidRPr="00C62E1E" w:rsidRDefault="00D97FB0" w:rsidP="00D97FB0">
      <w:pPr>
        <w:spacing w:line="480" w:lineRule="auto"/>
        <w:rPr>
          <w:rFonts w:ascii="Times New Roman" w:hAnsi="Times New Roman" w:cs="Times New Roman"/>
          <w:color w:val="FF0000"/>
          <w:sz w:val="24"/>
          <w:szCs w:val="24"/>
        </w:rPr>
      </w:pPr>
      <w:r>
        <w:rPr>
          <w:rFonts w:ascii="Times New Roman" w:hAnsi="Times New Roman" w:cs="Times New Roman"/>
          <w:sz w:val="24"/>
          <w:szCs w:val="24"/>
        </w:rPr>
        <w:t>The music industry, just like any other, continues to evolve in order to keep at par with the audience and its interests. Incorporating instruments not only makes music sweet and enjoyable, but it also exhibits mastery of application in achieving audience satisfaction. However, what is played and used in one culture may not sound so amazing if it was introduced in some other sphere. That is just how music is; designed to achieve entertainment and education in some cases, yet so different in their details. Modern bands do not use instruments that stirred sensations in the past. On this list, which is not necessarily exhaustive, is the woodwind instruments that compromised the reeds and flutes as well as ancient trumpets that did not have the means to change the tubing.</w:t>
      </w:r>
      <w:r w:rsidR="00C62E1E">
        <w:rPr>
          <w:rFonts w:ascii="Times New Roman" w:hAnsi="Times New Roman" w:cs="Times New Roman"/>
          <w:sz w:val="24"/>
          <w:szCs w:val="24"/>
        </w:rPr>
        <w:t xml:space="preserve"> </w:t>
      </w:r>
      <w:r w:rsidR="003E7360">
        <w:rPr>
          <w:rFonts w:ascii="Times New Roman" w:hAnsi="Times New Roman" w:cs="Times New Roman"/>
          <w:color w:val="FF0000"/>
          <w:sz w:val="24"/>
          <w:szCs w:val="24"/>
        </w:rPr>
        <w:t>In the introduction paragraph, include the information about the musicians in the video. Was it a large ensemble? Did you notice anything interesting about the performance space?</w:t>
      </w:r>
    </w:p>
    <w:p w14:paraId="3E78802C" w14:textId="77777777" w:rsidR="003E7360" w:rsidRDefault="00D97FB0" w:rsidP="00D97FB0">
      <w:pPr>
        <w:spacing w:line="480" w:lineRule="auto"/>
        <w:rPr>
          <w:rFonts w:ascii="Times New Roman" w:hAnsi="Times New Roman" w:cs="Times New Roman"/>
          <w:color w:val="FF0000"/>
          <w:sz w:val="24"/>
          <w:szCs w:val="24"/>
        </w:rPr>
      </w:pPr>
      <w:r>
        <w:rPr>
          <w:rFonts w:ascii="Times New Roman" w:hAnsi="Times New Roman" w:cs="Times New Roman"/>
          <w:sz w:val="24"/>
          <w:szCs w:val="24"/>
        </w:rPr>
        <w:t>In this band</w:t>
      </w:r>
      <w:r w:rsidR="003E7360">
        <w:rPr>
          <w:rFonts w:ascii="Times New Roman" w:hAnsi="Times New Roman" w:cs="Times New Roman"/>
          <w:sz w:val="24"/>
          <w:szCs w:val="24"/>
        </w:rPr>
        <w:t xml:space="preserve"> </w:t>
      </w:r>
      <w:r w:rsidR="003E7360">
        <w:rPr>
          <w:rFonts w:ascii="Times New Roman" w:hAnsi="Times New Roman" w:cs="Times New Roman"/>
          <w:color w:val="FF0000"/>
          <w:sz w:val="24"/>
          <w:szCs w:val="24"/>
        </w:rPr>
        <w:t>orchestra (not a band)</w:t>
      </w:r>
      <w:r>
        <w:rPr>
          <w:rFonts w:ascii="Times New Roman" w:hAnsi="Times New Roman" w:cs="Times New Roman"/>
          <w:sz w:val="24"/>
          <w:szCs w:val="24"/>
        </w:rPr>
        <w:t xml:space="preserve">, there are brass and other instruments, working in coordination to give out an awesome and incredible performance. The list that makes up brass instruments includes the trumpet, the tuba, the trombone and the French horn. The trumpet in use, which is modern uses valves that are piston and rotary, giving the trumpeters the ability to control the length of the tubing for different pitches in the harmonics. The trombone falls in the category of slide brass instruments, where the length of the tubing is manipulated and controlled by use of the sliding capability. The slides can be seen to be different in length, with each length </w:t>
      </w:r>
      <w:r>
        <w:rPr>
          <w:rFonts w:ascii="Times New Roman" w:hAnsi="Times New Roman" w:cs="Times New Roman"/>
          <w:sz w:val="24"/>
          <w:szCs w:val="24"/>
        </w:rPr>
        <w:lastRenderedPageBreak/>
        <w:t xml:space="preserve">having an effect on tuning and pitch that is different and befitting to such design. There is also the French horn that has played lead in some instance. The pitching of this instrument is controlled by the players` embouchure, the speed of air propulsion from the lungs as well as control of the valves by use the fingers of one hand. The violin is the predominant instrument in this band. It is a stringed instrument that is universally, in the modern times, made of four strings arranged in fifths. The pitching is controlled by striking across the strings by use of a bow as well as the fingers that control the stretching of the strings at the peg box or the scroll. Drums are as well incorporated to achieve some harmony and provide lead in some situations as deemed fit in the composition of the flow. Orchestras are led by the band leader as can be seen who wields in the air the baton to give command and prescription of the flow of the sound. The flutes work with dependence as well of the embouchure of the player as well as his fingers on working on the holes to give out the intended pitch of a specific length. </w:t>
      </w:r>
      <w:r w:rsidR="003E7360">
        <w:rPr>
          <w:rFonts w:ascii="Times New Roman" w:hAnsi="Times New Roman" w:cs="Times New Roman"/>
          <w:sz w:val="24"/>
          <w:szCs w:val="24"/>
        </w:rPr>
        <w:t xml:space="preserve"> </w:t>
      </w:r>
      <w:r w:rsidR="003E7360">
        <w:rPr>
          <w:rFonts w:ascii="Times New Roman" w:hAnsi="Times New Roman" w:cs="Times New Roman"/>
          <w:color w:val="FF0000"/>
          <w:sz w:val="24"/>
          <w:szCs w:val="24"/>
        </w:rPr>
        <w:t xml:space="preserve">This is more of a description of the instruments, not how the instruments were noticed in the concert. For your report, include when in the concert you noticed these instruments used. An example would be hearing the violins play in a </w:t>
      </w:r>
      <w:r w:rsidR="003E7360">
        <w:rPr>
          <w:rFonts w:ascii="Times New Roman" w:hAnsi="Times New Roman" w:cs="Times New Roman"/>
          <w:color w:val="FF0000"/>
          <w:sz w:val="24"/>
          <w:szCs w:val="24"/>
          <w:u w:val="single"/>
        </w:rPr>
        <w:t>piano</w:t>
      </w:r>
      <w:r w:rsidR="003E7360">
        <w:rPr>
          <w:rFonts w:ascii="Times New Roman" w:hAnsi="Times New Roman" w:cs="Times New Roman"/>
          <w:color w:val="FF0000"/>
          <w:sz w:val="24"/>
          <w:szCs w:val="24"/>
        </w:rPr>
        <w:t xml:space="preserve"> dynamic at the beginning of the concert, then hearing the brass play </w:t>
      </w:r>
      <w:r w:rsidR="003E7360">
        <w:rPr>
          <w:rFonts w:ascii="Times New Roman" w:hAnsi="Times New Roman" w:cs="Times New Roman"/>
          <w:color w:val="FF0000"/>
          <w:sz w:val="24"/>
          <w:szCs w:val="24"/>
          <w:u w:val="single"/>
        </w:rPr>
        <w:t>forte</w:t>
      </w:r>
      <w:r w:rsidR="003E7360">
        <w:rPr>
          <w:rFonts w:ascii="Times New Roman" w:hAnsi="Times New Roman" w:cs="Times New Roman"/>
          <w:color w:val="FF0000"/>
          <w:sz w:val="24"/>
          <w:szCs w:val="24"/>
        </w:rPr>
        <w:t xml:space="preserve"> shortly after. </w:t>
      </w:r>
    </w:p>
    <w:p w14:paraId="266AE452" w14:textId="34709EE3" w:rsidR="003E7360" w:rsidRPr="00094AE1" w:rsidRDefault="003E7360" w:rsidP="00D97FB0">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You would also want to describe how fast or slow you heard the music (tempo) by using musical term associated with it. (Fast=</w:t>
      </w:r>
      <w:r>
        <w:rPr>
          <w:rFonts w:ascii="Times New Roman" w:hAnsi="Times New Roman" w:cs="Times New Roman"/>
          <w:color w:val="FF0000"/>
          <w:sz w:val="24"/>
          <w:szCs w:val="24"/>
          <w:u w:val="single"/>
        </w:rPr>
        <w:t>allegro</w:t>
      </w:r>
      <w:r>
        <w:rPr>
          <w:rFonts w:ascii="Times New Roman" w:hAnsi="Times New Roman" w:cs="Times New Roman"/>
          <w:color w:val="FF0000"/>
          <w:sz w:val="24"/>
          <w:szCs w:val="24"/>
        </w:rPr>
        <w:t>, slow=</w:t>
      </w:r>
      <w:r>
        <w:rPr>
          <w:rFonts w:ascii="Times New Roman" w:hAnsi="Times New Roman" w:cs="Times New Roman"/>
          <w:color w:val="FF0000"/>
          <w:sz w:val="24"/>
          <w:szCs w:val="24"/>
          <w:u w:val="single"/>
        </w:rPr>
        <w:t>adagio</w:t>
      </w:r>
      <w:r>
        <w:rPr>
          <w:rFonts w:ascii="Times New Roman" w:hAnsi="Times New Roman" w:cs="Times New Roman"/>
          <w:color w:val="FF0000"/>
          <w:sz w:val="24"/>
          <w:szCs w:val="24"/>
        </w:rPr>
        <w:t>, moderate=</w:t>
      </w:r>
      <w:r>
        <w:rPr>
          <w:rFonts w:ascii="Times New Roman" w:hAnsi="Times New Roman" w:cs="Times New Roman"/>
          <w:color w:val="FF0000"/>
          <w:sz w:val="24"/>
          <w:szCs w:val="24"/>
          <w:u w:val="single"/>
        </w:rPr>
        <w:t>moderato</w:t>
      </w:r>
      <w:r>
        <w:rPr>
          <w:rFonts w:ascii="Times New Roman" w:hAnsi="Times New Roman" w:cs="Times New Roman"/>
          <w:color w:val="FF0000"/>
          <w:sz w:val="24"/>
          <w:szCs w:val="24"/>
        </w:rPr>
        <w:t xml:space="preserve">, etc.) You should also include the style (emotion) you hear in the music. The portion of the beginning we listened to that sounded angry and aggressive could be described as an </w:t>
      </w:r>
      <w:r>
        <w:rPr>
          <w:rFonts w:ascii="Times New Roman" w:hAnsi="Times New Roman" w:cs="Times New Roman"/>
          <w:color w:val="FF0000"/>
          <w:sz w:val="24"/>
          <w:szCs w:val="24"/>
          <w:u w:val="single"/>
        </w:rPr>
        <w:t>agitato</w:t>
      </w:r>
      <w:r>
        <w:rPr>
          <w:rFonts w:ascii="Times New Roman" w:hAnsi="Times New Roman" w:cs="Times New Roman"/>
          <w:color w:val="FF0000"/>
          <w:sz w:val="24"/>
          <w:szCs w:val="24"/>
        </w:rPr>
        <w:t xml:space="preserve"> style, or perhaps a </w:t>
      </w:r>
      <w:r>
        <w:rPr>
          <w:rFonts w:ascii="Times New Roman" w:hAnsi="Times New Roman" w:cs="Times New Roman"/>
          <w:color w:val="FF0000"/>
          <w:sz w:val="24"/>
          <w:szCs w:val="24"/>
          <w:u w:val="single"/>
        </w:rPr>
        <w:t>con fuoco</w:t>
      </w:r>
      <w:r>
        <w:rPr>
          <w:rFonts w:ascii="Times New Roman" w:hAnsi="Times New Roman" w:cs="Times New Roman"/>
          <w:color w:val="FF0000"/>
          <w:sz w:val="24"/>
          <w:szCs w:val="24"/>
        </w:rPr>
        <w:t xml:space="preserve"> style.</w:t>
      </w:r>
      <w:r w:rsidR="00094AE1">
        <w:rPr>
          <w:rFonts w:ascii="Times New Roman" w:hAnsi="Times New Roman" w:cs="Times New Roman"/>
          <w:color w:val="FF0000"/>
          <w:sz w:val="24"/>
          <w:szCs w:val="24"/>
        </w:rPr>
        <w:t xml:space="preserve"> The ending was calm, or in a </w:t>
      </w:r>
      <w:r w:rsidR="00094AE1">
        <w:rPr>
          <w:rFonts w:ascii="Times New Roman" w:hAnsi="Times New Roman" w:cs="Times New Roman"/>
          <w:color w:val="FF0000"/>
          <w:sz w:val="24"/>
          <w:szCs w:val="24"/>
          <w:u w:val="single"/>
        </w:rPr>
        <w:t>tranquillo</w:t>
      </w:r>
      <w:r w:rsidR="00094AE1">
        <w:rPr>
          <w:rFonts w:ascii="Times New Roman" w:hAnsi="Times New Roman" w:cs="Times New Roman"/>
          <w:color w:val="FF0000"/>
          <w:sz w:val="24"/>
          <w:szCs w:val="24"/>
        </w:rPr>
        <w:t xml:space="preserve"> style.</w:t>
      </w:r>
    </w:p>
    <w:p w14:paraId="5DDF36FD" w14:textId="55DD772D" w:rsidR="003E7360" w:rsidRPr="003E7360" w:rsidRDefault="003E7360" w:rsidP="00D97FB0">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Finally, include descriptions of what you heard in the beginning, middle, and end of the concert to compare what the music sounds like in different points in the concert. This will give you plenty of material for your report.</w:t>
      </w:r>
    </w:p>
    <w:p w14:paraId="615DE12D" w14:textId="7C17A47D" w:rsidR="00D97FB0" w:rsidRPr="00FD699A" w:rsidRDefault="00FD699A" w:rsidP="00D97FB0">
      <w:pPr>
        <w:spacing w:line="480" w:lineRule="auto"/>
        <w:rPr>
          <w:b/>
          <w:bCs/>
          <w:color w:val="FF0000"/>
        </w:rPr>
      </w:pPr>
      <w:r w:rsidRPr="00FD699A">
        <w:rPr>
          <w:b/>
          <w:bCs/>
        </w:rPr>
        <w:lastRenderedPageBreak/>
        <w:t xml:space="preserve">Report example: </w:t>
      </w:r>
    </w:p>
    <w:p w14:paraId="320E3CF5" w14:textId="2FD217D6" w:rsidR="00FD699A" w:rsidRPr="00FD699A" w:rsidRDefault="00FD699A" w:rsidP="00D97FB0">
      <w:pPr>
        <w:spacing w:line="480" w:lineRule="auto"/>
        <w:rPr>
          <w:color w:val="FF0000"/>
        </w:rPr>
      </w:pPr>
      <w:r w:rsidRPr="00FD699A">
        <w:rPr>
          <w:color w:val="FF0000"/>
        </w:rPr>
        <w:t>On November 28th, I attended the Huxford Symphony Orchestra concert. It was the first time I have ever heard an orchestra live. The orchestra played three pieces: Symphony No. 5 by Ludwig van Beethoven, Rhapsody in Blue by George Gershwin, and a few selections from Star Wars by John Williams. When I first walked in the concert hall, the orchestra was already on stage warming up. At start time, the concertmaster walked on stage while we clapped and then bowed to the audience. All the different instruments then tuned a few times before the conductor walked on stage. The Beethoven symphony began with all the strings playing at a forte dynamic. Overall the tempo seemed to be moderato because it was neither too fast nor too slow. The piece had four movements to it. The first movement was my favorite because of the constant changes between piano and forte dynamics. The next few movements did not have the same excitement as the first one, but I enjoyed the last movement because it was fortissimo and grandioso! After this piece the orchestra took an intermission. The next piece, Rhapsody in Blue, was a piano concerto (there was a guest pianist), but it began with a clarinet playing a jazzy, legato melody. I had fun watching the pianist’s hands move all around the keyboard while she played! The last piece was definitely my favorite. The opening of Star Wars was so exciting because the brass instruments started playing with a forte dynamic and allegro tempo. Later, I noticed the French horn changed from the maestoso style of the beginning to a dolce style for Princess Leia’s theme. The French horn player’s solo was so beautiful that he was asked to stand up at the end of the concert. Most of the performers looked like they enjoyed what they were doing; however, a few seemed bored. Maybe they had to concentrate on what they were playing. The orchestra included strings, woodwinds, brass, and percussion instruments. The conductor seemed very connected to the music emotionally (which I saw through how he moved to the music and smiled at the musicians before the started playing). Overall, I enjoyed this concert. I had no idea UA had such events on campus. Perhaps I will be able to attend more in the future!</w:t>
      </w:r>
    </w:p>
    <w:p w14:paraId="6994661E" w14:textId="77777777" w:rsidR="007F796D" w:rsidRDefault="007F796D" w:rsidP="00D97FB0">
      <w:pPr>
        <w:spacing w:line="480" w:lineRule="auto"/>
        <w:rPr>
          <w:rFonts w:ascii="Times New Roman" w:hAnsi="Times New Roman" w:cs="Times New Roman"/>
          <w:sz w:val="24"/>
          <w:szCs w:val="24"/>
        </w:rPr>
      </w:pPr>
    </w:p>
    <w:p w14:paraId="7D1E86E1" w14:textId="77777777" w:rsidR="00D97FB0" w:rsidRDefault="00D97FB0" w:rsidP="00D97FB0">
      <w:pPr>
        <w:spacing w:line="480" w:lineRule="auto"/>
        <w:rPr>
          <w:rFonts w:ascii="Times New Roman" w:hAnsi="Times New Roman" w:cs="Times New Roman"/>
          <w:sz w:val="24"/>
          <w:szCs w:val="24"/>
        </w:rPr>
      </w:pPr>
    </w:p>
    <w:p w14:paraId="17295ADB" w14:textId="77777777" w:rsidR="00D97FB0" w:rsidRDefault="00D97FB0" w:rsidP="00D97FB0">
      <w:pPr>
        <w:spacing w:line="480" w:lineRule="auto"/>
        <w:rPr>
          <w:rFonts w:ascii="Times New Roman" w:hAnsi="Times New Roman" w:cs="Times New Roman"/>
          <w:sz w:val="24"/>
          <w:szCs w:val="24"/>
        </w:rPr>
      </w:pPr>
    </w:p>
    <w:p w14:paraId="288F3371" w14:textId="77777777" w:rsidR="00D97FB0" w:rsidRDefault="00D97FB0" w:rsidP="00D97FB0">
      <w:pPr>
        <w:spacing w:line="480" w:lineRule="auto"/>
        <w:rPr>
          <w:rFonts w:ascii="Times New Roman" w:hAnsi="Times New Roman" w:cs="Times New Roman"/>
          <w:sz w:val="24"/>
          <w:szCs w:val="24"/>
        </w:rPr>
      </w:pPr>
    </w:p>
    <w:p w14:paraId="18B52C27" w14:textId="77777777" w:rsidR="007F796D" w:rsidRDefault="007F796D" w:rsidP="00D97FB0">
      <w:pPr>
        <w:spacing w:line="480" w:lineRule="auto"/>
        <w:rPr>
          <w:rFonts w:ascii="Times New Roman" w:hAnsi="Times New Roman" w:cs="Times New Roman"/>
          <w:sz w:val="24"/>
          <w:szCs w:val="24"/>
        </w:rPr>
      </w:pPr>
    </w:p>
    <w:p w14:paraId="796B8D2F" w14:textId="77777777" w:rsidR="007F796D" w:rsidRPr="00B53FBD" w:rsidRDefault="007F796D" w:rsidP="00D97FB0">
      <w:pPr>
        <w:spacing w:line="480" w:lineRule="auto"/>
        <w:rPr>
          <w:rFonts w:ascii="Times New Roman" w:hAnsi="Times New Roman" w:cs="Times New Roman"/>
          <w:sz w:val="24"/>
          <w:szCs w:val="24"/>
        </w:rPr>
      </w:pPr>
    </w:p>
    <w:p w14:paraId="2E144D0B" w14:textId="77777777" w:rsidR="00351692" w:rsidRDefault="00351692"/>
    <w:p w14:paraId="5BDC7A55" w14:textId="1C48C1F3" w:rsidR="00D97FB0" w:rsidRDefault="00D97FB0"/>
    <w:p w14:paraId="2E453BA7" w14:textId="649A4FBD" w:rsidR="00266226" w:rsidRDefault="00266226"/>
    <w:p w14:paraId="0EF20484" w14:textId="77777777" w:rsidR="00266226" w:rsidRDefault="00266226"/>
    <w:p w14:paraId="344DF8D4" w14:textId="77777777" w:rsidR="00D97FB0" w:rsidRDefault="00846ABC" w:rsidP="00846ABC">
      <w:pPr>
        <w:jc w:val="center"/>
        <w:rPr>
          <w:rFonts w:ascii="Times New Roman" w:hAnsi="Times New Roman" w:cs="Times New Roman"/>
          <w:sz w:val="24"/>
          <w:szCs w:val="24"/>
        </w:rPr>
      </w:pPr>
      <w:r w:rsidRPr="00846ABC">
        <w:rPr>
          <w:rFonts w:ascii="Times New Roman" w:hAnsi="Times New Roman" w:cs="Times New Roman"/>
          <w:sz w:val="24"/>
          <w:szCs w:val="24"/>
        </w:rPr>
        <w:t>Works cited</w:t>
      </w:r>
    </w:p>
    <w:p w14:paraId="3355B862" w14:textId="39E8C954" w:rsidR="00D97FB0" w:rsidRPr="00266226" w:rsidRDefault="00EE6E22" w:rsidP="00266226">
      <w:pPr>
        <w:spacing w:line="240" w:lineRule="auto"/>
        <w:ind w:left="720" w:hanging="720"/>
        <w:rPr>
          <w:rFonts w:ascii="Times New Roman" w:hAnsi="Times New Roman" w:cs="Times New Roman"/>
          <w:sz w:val="24"/>
          <w:szCs w:val="24"/>
        </w:rPr>
      </w:pPr>
      <w:hyperlink r:id="rId6" w:history="1">
        <w:r w:rsidR="00846ABC" w:rsidRPr="00BE585F">
          <w:rPr>
            <w:rStyle w:val="Hyperlink"/>
            <w:rFonts w:ascii="Times New Roman" w:hAnsi="Times New Roman" w:cs="Times New Roman"/>
            <w:sz w:val="24"/>
            <w:szCs w:val="24"/>
          </w:rPr>
          <w:t>https://www.youtube.com/watch?v=be7uEyyNIT4</w:t>
        </w:r>
      </w:hyperlink>
    </w:p>
    <w:sectPr w:rsidR="00D97FB0" w:rsidRPr="00266226" w:rsidSect="00545B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EC902" w14:textId="77777777" w:rsidR="00EE6E22" w:rsidRDefault="00EE6E22" w:rsidP="008508A9">
      <w:pPr>
        <w:spacing w:after="0" w:line="240" w:lineRule="auto"/>
      </w:pPr>
      <w:r>
        <w:separator/>
      </w:r>
    </w:p>
  </w:endnote>
  <w:endnote w:type="continuationSeparator" w:id="0">
    <w:p w14:paraId="32F1A6CE" w14:textId="77777777" w:rsidR="00EE6E22" w:rsidRDefault="00EE6E22" w:rsidP="00850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B8A01" w14:textId="77777777" w:rsidR="00EE6E22" w:rsidRDefault="00EE6E22" w:rsidP="008508A9">
      <w:pPr>
        <w:spacing w:after="0" w:line="240" w:lineRule="auto"/>
      </w:pPr>
      <w:r>
        <w:separator/>
      </w:r>
    </w:p>
  </w:footnote>
  <w:footnote w:type="continuationSeparator" w:id="0">
    <w:p w14:paraId="433B4972" w14:textId="77777777" w:rsidR="00EE6E22" w:rsidRDefault="00EE6E22" w:rsidP="00850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2283229"/>
      <w:docPartObj>
        <w:docPartGallery w:val="Page Numbers (Top of Page)"/>
        <w:docPartUnique/>
      </w:docPartObj>
    </w:sdtPr>
    <w:sdtEndPr>
      <w:rPr>
        <w:rFonts w:ascii="Times New Roman" w:hAnsi="Times New Roman" w:cs="Times New Roman"/>
        <w:noProof/>
        <w:sz w:val="24"/>
        <w:szCs w:val="24"/>
      </w:rPr>
    </w:sdtEndPr>
    <w:sdtContent>
      <w:p w14:paraId="0851861D" w14:textId="30ED386E" w:rsidR="008508A9" w:rsidRPr="008508A9" w:rsidRDefault="008508A9">
        <w:pPr>
          <w:pStyle w:val="Header"/>
          <w:jc w:val="right"/>
          <w:rPr>
            <w:rFonts w:ascii="Times New Roman" w:hAnsi="Times New Roman" w:cs="Times New Roman"/>
            <w:sz w:val="24"/>
            <w:szCs w:val="24"/>
          </w:rPr>
        </w:pPr>
        <w:r w:rsidRPr="008508A9">
          <w:rPr>
            <w:rFonts w:ascii="Times New Roman" w:hAnsi="Times New Roman" w:cs="Times New Roman"/>
            <w:sz w:val="24"/>
            <w:szCs w:val="24"/>
          </w:rPr>
          <w:t xml:space="preserve">Surname </w:t>
        </w:r>
        <w:r w:rsidR="00545B6A" w:rsidRPr="008508A9">
          <w:rPr>
            <w:rFonts w:ascii="Times New Roman" w:hAnsi="Times New Roman" w:cs="Times New Roman"/>
            <w:sz w:val="24"/>
            <w:szCs w:val="24"/>
          </w:rPr>
          <w:fldChar w:fldCharType="begin"/>
        </w:r>
        <w:r w:rsidRPr="008508A9">
          <w:rPr>
            <w:rFonts w:ascii="Times New Roman" w:hAnsi="Times New Roman" w:cs="Times New Roman"/>
            <w:sz w:val="24"/>
            <w:szCs w:val="24"/>
          </w:rPr>
          <w:instrText xml:space="preserve"> PAGE   \* MERGEFORMAT </w:instrText>
        </w:r>
        <w:r w:rsidR="00545B6A" w:rsidRPr="008508A9">
          <w:rPr>
            <w:rFonts w:ascii="Times New Roman" w:hAnsi="Times New Roman" w:cs="Times New Roman"/>
            <w:sz w:val="24"/>
            <w:szCs w:val="24"/>
          </w:rPr>
          <w:fldChar w:fldCharType="separate"/>
        </w:r>
        <w:r w:rsidR="00197CCD">
          <w:rPr>
            <w:rFonts w:ascii="Times New Roman" w:hAnsi="Times New Roman" w:cs="Times New Roman"/>
            <w:noProof/>
            <w:sz w:val="24"/>
            <w:szCs w:val="24"/>
          </w:rPr>
          <w:t>1</w:t>
        </w:r>
        <w:r w:rsidR="00545B6A" w:rsidRPr="008508A9">
          <w:rPr>
            <w:rFonts w:ascii="Times New Roman" w:hAnsi="Times New Roman" w:cs="Times New Roman"/>
            <w:noProof/>
            <w:sz w:val="24"/>
            <w:szCs w:val="24"/>
          </w:rPr>
          <w:fldChar w:fldCharType="end"/>
        </w:r>
      </w:p>
    </w:sdtContent>
  </w:sdt>
  <w:p w14:paraId="3A92A8EE" w14:textId="77777777" w:rsidR="008508A9" w:rsidRDefault="008508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A9"/>
    <w:rsid w:val="0005726B"/>
    <w:rsid w:val="00094AE1"/>
    <w:rsid w:val="00113CE1"/>
    <w:rsid w:val="00191B06"/>
    <w:rsid w:val="00197CCD"/>
    <w:rsid w:val="00216F97"/>
    <w:rsid w:val="00266226"/>
    <w:rsid w:val="00304A4F"/>
    <w:rsid w:val="003452E6"/>
    <w:rsid w:val="00351692"/>
    <w:rsid w:val="003E7360"/>
    <w:rsid w:val="00447B7B"/>
    <w:rsid w:val="004E479C"/>
    <w:rsid w:val="00545B6A"/>
    <w:rsid w:val="006C2380"/>
    <w:rsid w:val="007A4653"/>
    <w:rsid w:val="007F796D"/>
    <w:rsid w:val="00846ABC"/>
    <w:rsid w:val="008508A9"/>
    <w:rsid w:val="00862B92"/>
    <w:rsid w:val="009A6743"/>
    <w:rsid w:val="00AC29A8"/>
    <w:rsid w:val="00C62E1E"/>
    <w:rsid w:val="00CB656B"/>
    <w:rsid w:val="00CC6CE0"/>
    <w:rsid w:val="00D34716"/>
    <w:rsid w:val="00D97FB0"/>
    <w:rsid w:val="00EE6E22"/>
    <w:rsid w:val="00FD3FEC"/>
    <w:rsid w:val="00FD699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9005"/>
  <w15:docId w15:val="{F1A1243D-8E4D-4B78-9CE4-21AD63814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7F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8A9"/>
  </w:style>
  <w:style w:type="paragraph" w:styleId="Footer">
    <w:name w:val="footer"/>
    <w:basedOn w:val="Normal"/>
    <w:link w:val="FooterChar"/>
    <w:uiPriority w:val="99"/>
    <w:unhideWhenUsed/>
    <w:rsid w:val="00850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8A9"/>
  </w:style>
  <w:style w:type="character" w:styleId="Hyperlink">
    <w:name w:val="Hyperlink"/>
    <w:basedOn w:val="DefaultParagraphFont"/>
    <w:uiPriority w:val="99"/>
    <w:unhideWhenUsed/>
    <w:rsid w:val="00D97F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e7uEyyNIT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ابتــلشـنا مـعاك</cp:lastModifiedBy>
  <cp:revision>8</cp:revision>
  <dcterms:created xsi:type="dcterms:W3CDTF">2018-03-06T18:49:00Z</dcterms:created>
  <dcterms:modified xsi:type="dcterms:W3CDTF">2018-03-07T05:18:00Z</dcterms:modified>
</cp:coreProperties>
</file>